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2138" w14:textId="4AEB8214" w:rsidR="00E61808" w:rsidRDefault="00E61808" w:rsidP="00E618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 report 18.7.2022</w:t>
      </w:r>
    </w:p>
    <w:p w14:paraId="47EA125B" w14:textId="3BAC7EFF" w:rsidR="00E61808" w:rsidRDefault="00E61808" w:rsidP="00E618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Australian: </w:t>
      </w:r>
      <w:r w:rsidRPr="00E61808">
        <w:rPr>
          <w:rFonts w:ascii="Arial" w:hAnsi="Arial" w:cs="Arial"/>
          <w:sz w:val="24"/>
          <w:szCs w:val="24"/>
        </w:rPr>
        <w:t>https://www.theaustralian.com.au/world/israel-strikes-gaza-strip-after-rocket-fire-army/news-story/f64d809b7f8f017806bec0999898f163</w:t>
      </w:r>
    </w:p>
    <w:p w14:paraId="37F06730" w14:textId="2A06CD2E" w:rsidR="002130EB" w:rsidRPr="00E61808" w:rsidRDefault="00E61808" w:rsidP="00E6180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61808">
        <w:rPr>
          <w:rFonts w:ascii="Arial" w:hAnsi="Arial" w:cs="Arial"/>
          <w:sz w:val="24"/>
          <w:szCs w:val="24"/>
          <w:u w:val="single"/>
        </w:rPr>
        <w:t>Israel strikes Gaza Strip after rocket fire: army</w:t>
      </w:r>
    </w:p>
    <w:p w14:paraId="038CD8D5" w14:textId="54651C23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>I</w:t>
      </w:r>
      <w:r w:rsidRPr="00E61808">
        <w:rPr>
          <w:rFonts w:ascii="Arial" w:hAnsi="Arial" w:cs="Arial"/>
          <w:sz w:val="24"/>
          <w:szCs w:val="24"/>
        </w:rPr>
        <w:t>sraeli warplanes raided the Gaza Strip before dawn on Saturday in what officials said was a retaliatory strike for rocket fire from the Palestinian territory controlled by Hamas.</w:t>
      </w:r>
    </w:p>
    <w:p w14:paraId="0851B0CF" w14:textId="22F9687D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>The exchange of fire came hours after US President Joe Biden had visited Israel and the West Bank.</w:t>
      </w:r>
    </w:p>
    <w:p w14:paraId="40F8B5F0" w14:textId="77777777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 xml:space="preserve">“Fighter jets struck a military site in the central Gaza Strip belonging to the Hamas terrorist </w:t>
      </w:r>
      <w:proofErr w:type="spellStart"/>
      <w:r w:rsidRPr="00E61808">
        <w:rPr>
          <w:rFonts w:ascii="Arial" w:hAnsi="Arial" w:cs="Arial"/>
          <w:sz w:val="24"/>
          <w:szCs w:val="24"/>
        </w:rPr>
        <w:t>organisation</w:t>
      </w:r>
      <w:proofErr w:type="spellEnd"/>
      <w:r w:rsidRPr="00E61808">
        <w:rPr>
          <w:rFonts w:ascii="Arial" w:hAnsi="Arial" w:cs="Arial"/>
          <w:sz w:val="24"/>
          <w:szCs w:val="24"/>
        </w:rPr>
        <w:t>,” the Israeli army said. “The military site consists of an underground complex containing raw materials used for the manufacturing of rockets.”</w:t>
      </w:r>
    </w:p>
    <w:p w14:paraId="76651D54" w14:textId="07608850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>The strike “will significantly impede and undermine Hamas’ force-building capabilities”, it said, adding Israel was responding to “attacks from the Gaza Strip on Israeli territory”.</w:t>
      </w:r>
    </w:p>
    <w:p w14:paraId="7D96123F" w14:textId="69E4BE2C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 xml:space="preserve">Hamas spokesman Hazem </w:t>
      </w:r>
      <w:proofErr w:type="spellStart"/>
      <w:r w:rsidRPr="00E61808">
        <w:rPr>
          <w:rFonts w:ascii="Arial" w:hAnsi="Arial" w:cs="Arial"/>
          <w:sz w:val="24"/>
          <w:szCs w:val="24"/>
        </w:rPr>
        <w:t>Qassem</w:t>
      </w:r>
      <w:proofErr w:type="spellEnd"/>
      <w:r w:rsidRPr="00E61808">
        <w:rPr>
          <w:rFonts w:ascii="Arial" w:hAnsi="Arial" w:cs="Arial"/>
          <w:sz w:val="24"/>
          <w:szCs w:val="24"/>
        </w:rPr>
        <w:t xml:space="preserve"> denounced the strikes, which the official Palestinian news agency, WAFA, said caused no injuries. WAFA said Israeli missiles were fired at two locations, one “near a tourist resort” where nearby houses were severely damaged.</w:t>
      </w:r>
    </w:p>
    <w:p w14:paraId="1A8E9984" w14:textId="7D02A79A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 xml:space="preserve">In further retaliation for the Gaza rocket fire, Israel said late on Saturday it was suspending a decision to increase the quota of permits for Gazans to work in the Jewish state. It was raised by 1500 permits before </w:t>
      </w:r>
      <w:proofErr w:type="spellStart"/>
      <w:r w:rsidRPr="00E61808">
        <w:rPr>
          <w:rFonts w:ascii="Arial" w:hAnsi="Arial" w:cs="Arial"/>
          <w:sz w:val="24"/>
          <w:szCs w:val="24"/>
        </w:rPr>
        <w:t>Mr</w:t>
      </w:r>
      <w:proofErr w:type="spellEnd"/>
      <w:r w:rsidRPr="00E61808">
        <w:rPr>
          <w:rFonts w:ascii="Arial" w:hAnsi="Arial" w:cs="Arial"/>
          <w:sz w:val="24"/>
          <w:szCs w:val="24"/>
        </w:rPr>
        <w:t xml:space="preserve"> Biden’s visit, allowing 15,500 Gazan workers into Israel. Hamas “carries responsibility for all activities directed against Israel in and from the Gaza Strip, and it will bear the consequences”, said the Israeli </w:t>
      </w:r>
      <w:proofErr w:type="spellStart"/>
      <w:r w:rsidRPr="00E61808">
        <w:rPr>
          <w:rFonts w:ascii="Arial" w:hAnsi="Arial" w:cs="Arial"/>
          <w:sz w:val="24"/>
          <w:szCs w:val="24"/>
        </w:rPr>
        <w:t>Defence</w:t>
      </w:r>
      <w:proofErr w:type="spellEnd"/>
      <w:r w:rsidRPr="00E61808">
        <w:rPr>
          <w:rFonts w:ascii="Arial" w:hAnsi="Arial" w:cs="Arial"/>
          <w:sz w:val="24"/>
          <w:szCs w:val="24"/>
        </w:rPr>
        <w:t xml:space="preserve"> Ministry body responsible for civil affairs in the Palestinian territories.</w:t>
      </w:r>
    </w:p>
    <w:p w14:paraId="13A0A066" w14:textId="45F556C3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>There had been two separate launches towards Israel on Friday night, each of two rockets, the military said. One had been intercepted while the other three fell on empty land.</w:t>
      </w:r>
    </w:p>
    <w:p w14:paraId="7E04FBA4" w14:textId="7EEA4C3C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>Impoverished Gaza, home to 2.3 million Palestinians, has been under Israeli blockade since 2007 when Iran-backed Hamas seized power from the secular Fatah movement of Palestinian president Mahmoud Abbas.</w:t>
      </w:r>
    </w:p>
    <w:p w14:paraId="6D4BE1E3" w14:textId="7D7B8D08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 xml:space="preserve">Before flying to Saudi Arabia on Friday, </w:t>
      </w:r>
      <w:proofErr w:type="spellStart"/>
      <w:r w:rsidRPr="00E61808">
        <w:rPr>
          <w:rFonts w:ascii="Arial" w:hAnsi="Arial" w:cs="Arial"/>
          <w:sz w:val="24"/>
          <w:szCs w:val="24"/>
        </w:rPr>
        <w:t>Mr</w:t>
      </w:r>
      <w:proofErr w:type="spellEnd"/>
      <w:r w:rsidRPr="00E61808">
        <w:rPr>
          <w:rFonts w:ascii="Arial" w:hAnsi="Arial" w:cs="Arial"/>
          <w:sz w:val="24"/>
          <w:szCs w:val="24"/>
        </w:rPr>
        <w:t xml:space="preserve"> Biden visited the West Bank where he reiterated his administration’s commitment to a two-state solution to end the Israeli-Palestinian conflict. There “must be a political horizon that the Palestinian people can actually see”, he said.</w:t>
      </w:r>
    </w:p>
    <w:p w14:paraId="28924551" w14:textId="07DE7A33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 xml:space="preserve">“I know that the goal of the two states seems so far away,” he said in Bethlehem, standing alongside </w:t>
      </w:r>
      <w:proofErr w:type="spellStart"/>
      <w:r w:rsidRPr="00E61808">
        <w:rPr>
          <w:rFonts w:ascii="Arial" w:hAnsi="Arial" w:cs="Arial"/>
          <w:sz w:val="24"/>
          <w:szCs w:val="24"/>
        </w:rPr>
        <w:t>Mr</w:t>
      </w:r>
      <w:proofErr w:type="spellEnd"/>
      <w:r w:rsidRPr="00E61808">
        <w:rPr>
          <w:rFonts w:ascii="Arial" w:hAnsi="Arial" w:cs="Arial"/>
          <w:sz w:val="24"/>
          <w:szCs w:val="24"/>
        </w:rPr>
        <w:t xml:space="preserve"> Abbas. </w:t>
      </w:r>
      <w:proofErr w:type="spellStart"/>
      <w:r w:rsidRPr="00E61808">
        <w:rPr>
          <w:rFonts w:ascii="Arial" w:hAnsi="Arial" w:cs="Arial"/>
          <w:sz w:val="24"/>
          <w:szCs w:val="24"/>
        </w:rPr>
        <w:t>Mr</w:t>
      </w:r>
      <w:proofErr w:type="spellEnd"/>
      <w:r w:rsidRPr="00E61808">
        <w:rPr>
          <w:rFonts w:ascii="Arial" w:hAnsi="Arial" w:cs="Arial"/>
          <w:sz w:val="24"/>
          <w:szCs w:val="24"/>
        </w:rPr>
        <w:t xml:space="preserve"> Abbas said “</w:t>
      </w:r>
      <w:proofErr w:type="spellStart"/>
      <w:r w:rsidRPr="00E61808">
        <w:rPr>
          <w:rFonts w:ascii="Arial" w:hAnsi="Arial" w:cs="Arial"/>
          <w:sz w:val="24"/>
          <w:szCs w:val="24"/>
        </w:rPr>
        <w:t>recognising</w:t>
      </w:r>
      <w:proofErr w:type="spellEnd"/>
      <w:r w:rsidRPr="00E61808">
        <w:rPr>
          <w:rFonts w:ascii="Arial" w:hAnsi="Arial" w:cs="Arial"/>
          <w:sz w:val="24"/>
          <w:szCs w:val="24"/>
        </w:rPr>
        <w:t xml:space="preserve"> the state of Palestine” was the key to peace. With Israeli-Palestinian peace negotiations moribund since 2014, the US delegation was focused on economic measures.</w:t>
      </w:r>
    </w:p>
    <w:p w14:paraId="0E7A0BCC" w14:textId="77777777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proofErr w:type="spellStart"/>
      <w:r w:rsidRPr="00E61808">
        <w:rPr>
          <w:rFonts w:ascii="Arial" w:hAnsi="Arial" w:cs="Arial"/>
          <w:sz w:val="24"/>
          <w:szCs w:val="24"/>
        </w:rPr>
        <w:lastRenderedPageBreak/>
        <w:t>Mr</w:t>
      </w:r>
      <w:proofErr w:type="spellEnd"/>
      <w:r w:rsidRPr="00E61808">
        <w:rPr>
          <w:rFonts w:ascii="Arial" w:hAnsi="Arial" w:cs="Arial"/>
          <w:sz w:val="24"/>
          <w:szCs w:val="24"/>
        </w:rPr>
        <w:t xml:space="preserve"> Biden announced an extra $US200m ($147m) for the UN agency for Palestinian refugees. Donald Trump had cut funding to the agency. During a visit to a hospital in East Jerusalem, </w:t>
      </w:r>
      <w:proofErr w:type="spellStart"/>
      <w:r w:rsidRPr="00E61808">
        <w:rPr>
          <w:rFonts w:ascii="Arial" w:hAnsi="Arial" w:cs="Arial"/>
          <w:sz w:val="24"/>
          <w:szCs w:val="24"/>
        </w:rPr>
        <w:t>Mr</w:t>
      </w:r>
      <w:proofErr w:type="spellEnd"/>
      <w:r w:rsidRPr="00E61808">
        <w:rPr>
          <w:rFonts w:ascii="Arial" w:hAnsi="Arial" w:cs="Arial"/>
          <w:sz w:val="24"/>
          <w:szCs w:val="24"/>
        </w:rPr>
        <w:t xml:space="preserve"> Biden pledged a $US100m aid package for medical institutions in the area and announced plans to roll out infrastructure for 4G internet across Gaza and the West Bank by the end of 2023.</w:t>
      </w:r>
    </w:p>
    <w:p w14:paraId="7B233CA4" w14:textId="77777777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</w:p>
    <w:p w14:paraId="6C1F56A8" w14:textId="11DA4DE0" w:rsidR="00E61808" w:rsidRPr="00E61808" w:rsidRDefault="00E61808" w:rsidP="00E61808">
      <w:pPr>
        <w:rPr>
          <w:rFonts w:ascii="Arial" w:hAnsi="Arial" w:cs="Arial"/>
          <w:sz w:val="24"/>
          <w:szCs w:val="24"/>
        </w:rPr>
      </w:pPr>
      <w:r w:rsidRPr="00E61808">
        <w:rPr>
          <w:rFonts w:ascii="Arial" w:hAnsi="Arial" w:cs="Arial"/>
          <w:sz w:val="24"/>
          <w:szCs w:val="24"/>
        </w:rPr>
        <w:t>AFP</w:t>
      </w:r>
    </w:p>
    <w:sectPr w:rsidR="00E61808" w:rsidRPr="00E6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08"/>
    <w:rsid w:val="002130EB"/>
    <w:rsid w:val="00E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6223"/>
  <w15:chartTrackingRefBased/>
  <w15:docId w15:val="{272E3047-D354-45DE-B39F-22057E48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</dc:creator>
  <cp:keywords/>
  <dc:description/>
  <cp:lastModifiedBy>Lorel</cp:lastModifiedBy>
  <cp:revision>1</cp:revision>
  <dcterms:created xsi:type="dcterms:W3CDTF">2022-07-17T22:39:00Z</dcterms:created>
  <dcterms:modified xsi:type="dcterms:W3CDTF">2022-07-17T22:42:00Z</dcterms:modified>
</cp:coreProperties>
</file>